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3E1" w:rsidRDefault="006813E1" w:rsidP="006813E1">
      <w:pPr>
        <w:jc w:val="center"/>
      </w:pPr>
      <w:r>
        <w:rPr>
          <w:b/>
        </w:rPr>
        <w:t>Часто задаваемые вопросы</w:t>
      </w:r>
    </w:p>
    <w:p w:rsidR="006813E1" w:rsidRPr="00A93BA6" w:rsidRDefault="006813E1" w:rsidP="006813E1">
      <w:pPr>
        <w:pStyle w:val="a3"/>
        <w:numPr>
          <w:ilvl w:val="0"/>
          <w:numId w:val="2"/>
        </w:numPr>
        <w:spacing w:after="0" w:line="240" w:lineRule="auto"/>
        <w:jc w:val="both"/>
        <w:rPr>
          <w:b/>
        </w:rPr>
      </w:pPr>
      <w:r w:rsidRPr="00A93BA6">
        <w:rPr>
          <w:b/>
        </w:rPr>
        <w:t>Почему на новый  учебный год в детских садах не формируются</w:t>
      </w:r>
    </w:p>
    <w:p w:rsidR="006813E1" w:rsidRPr="00901D10" w:rsidRDefault="006813E1" w:rsidP="006813E1">
      <w:pPr>
        <w:spacing w:after="0" w:line="240" w:lineRule="auto"/>
        <w:jc w:val="both"/>
        <w:rPr>
          <w:b/>
        </w:rPr>
      </w:pPr>
      <w:r>
        <w:rPr>
          <w:b/>
        </w:rPr>
        <w:t xml:space="preserve">группы </w:t>
      </w:r>
      <w:r w:rsidRPr="00901D10">
        <w:rPr>
          <w:b/>
        </w:rPr>
        <w:t>для детей от 2 до 3 лет?</w:t>
      </w:r>
    </w:p>
    <w:p w:rsidR="006813E1" w:rsidRDefault="006813E1" w:rsidP="006813E1">
      <w:pPr>
        <w:spacing w:after="0" w:line="240" w:lineRule="auto"/>
        <w:jc w:val="both"/>
      </w:pPr>
      <w:r>
        <w:tab/>
      </w:r>
    </w:p>
    <w:p w:rsidR="006813E1" w:rsidRDefault="006813E1" w:rsidP="006813E1">
      <w:pPr>
        <w:spacing w:after="0" w:line="240" w:lineRule="auto"/>
        <w:ind w:firstLine="708"/>
        <w:jc w:val="both"/>
      </w:pPr>
      <w:r>
        <w:rPr>
          <w:szCs w:val="28"/>
        </w:rPr>
        <w:t>Президентом Российской Федерации поставлена задача приоритетного обеспечения детей старше 3-х лет, стоящих в очереди, местами в детских садах.</w:t>
      </w:r>
    </w:p>
    <w:p w:rsidR="006813E1" w:rsidRDefault="006813E1" w:rsidP="006813E1">
      <w:pPr>
        <w:spacing w:after="0" w:line="240" w:lineRule="auto"/>
        <w:jc w:val="both"/>
      </w:pPr>
      <w:r>
        <w:tab/>
        <w:t>Во исполнение данного указа на текущий учебный год группы в детских садах формируются</w:t>
      </w:r>
      <w:r w:rsidR="00DB4221">
        <w:t xml:space="preserve"> </w:t>
      </w:r>
      <w:r>
        <w:t xml:space="preserve">приоритетно с учетом данной  категории детей в очереди. </w:t>
      </w:r>
    </w:p>
    <w:p w:rsidR="006813E1" w:rsidRDefault="006813E1" w:rsidP="006813E1">
      <w:pPr>
        <w:spacing w:after="0" w:line="240" w:lineRule="auto"/>
        <w:jc w:val="both"/>
      </w:pPr>
      <w:r>
        <w:tab/>
        <w:t>Вместе с тем в дошкольных учреждениях  комплектуются по возможности группы также для детей в возрасте от 2 до 3 лет.</w:t>
      </w:r>
    </w:p>
    <w:p w:rsidR="006813E1" w:rsidRDefault="006813E1" w:rsidP="006813E1">
      <w:pPr>
        <w:spacing w:after="0" w:line="240" w:lineRule="auto"/>
        <w:ind w:hanging="142"/>
        <w:jc w:val="both"/>
        <w:rPr>
          <w:b/>
          <w:szCs w:val="28"/>
        </w:rPr>
      </w:pPr>
    </w:p>
    <w:p w:rsidR="006813E1" w:rsidRPr="008D6573" w:rsidRDefault="006813E1" w:rsidP="006813E1">
      <w:pPr>
        <w:spacing w:after="0" w:line="240" w:lineRule="auto"/>
        <w:ind w:hanging="142"/>
        <w:jc w:val="both"/>
        <w:rPr>
          <w:b/>
          <w:szCs w:val="28"/>
        </w:rPr>
      </w:pPr>
      <w:r>
        <w:rPr>
          <w:b/>
          <w:szCs w:val="28"/>
        </w:rPr>
        <w:tab/>
        <w:t>2</w:t>
      </w:r>
      <w:r w:rsidRPr="008D6573">
        <w:rPr>
          <w:b/>
          <w:szCs w:val="28"/>
        </w:rPr>
        <w:t>. Почему расчет возраста ребенка установлен 1 сентября?</w:t>
      </w:r>
    </w:p>
    <w:p w:rsidR="006813E1" w:rsidRDefault="006813E1" w:rsidP="006813E1">
      <w:pPr>
        <w:spacing w:after="0" w:line="240" w:lineRule="auto"/>
        <w:ind w:firstLine="708"/>
        <w:jc w:val="both"/>
        <w:rPr>
          <w:szCs w:val="28"/>
        </w:rPr>
      </w:pPr>
    </w:p>
    <w:p w:rsidR="006813E1" w:rsidRDefault="006813E1" w:rsidP="006813E1">
      <w:pPr>
        <w:spacing w:after="0" w:line="240" w:lineRule="auto"/>
        <w:ind w:firstLine="708"/>
        <w:jc w:val="both"/>
        <w:rPr>
          <w:szCs w:val="28"/>
        </w:rPr>
      </w:pPr>
      <w:r>
        <w:rPr>
          <w:szCs w:val="28"/>
        </w:rPr>
        <w:t xml:space="preserve">Критерием расчета возраста ребенка установлено 1 сентября в связи с тем, что с этой даты начинается учебный год в дошкольных образовательных учреждениях.  </w:t>
      </w:r>
    </w:p>
    <w:p w:rsidR="006813E1" w:rsidRDefault="006813E1" w:rsidP="006813E1">
      <w:pPr>
        <w:spacing w:after="0" w:line="240" w:lineRule="auto"/>
        <w:jc w:val="both"/>
      </w:pPr>
    </w:p>
    <w:p w:rsidR="006813E1" w:rsidRDefault="006813E1" w:rsidP="006813E1">
      <w:pPr>
        <w:spacing w:after="0" w:line="240" w:lineRule="auto"/>
        <w:jc w:val="both"/>
      </w:pPr>
    </w:p>
    <w:p w:rsidR="006813E1" w:rsidRDefault="006813E1" w:rsidP="006813E1">
      <w:pPr>
        <w:spacing w:after="0" w:line="240" w:lineRule="auto"/>
        <w:jc w:val="both"/>
        <w:rPr>
          <w:b/>
        </w:rPr>
      </w:pPr>
      <w:r>
        <w:rPr>
          <w:b/>
        </w:rPr>
        <w:t>3</w:t>
      </w:r>
      <w:r w:rsidRPr="00901D10">
        <w:rPr>
          <w:b/>
        </w:rPr>
        <w:t>. Ребенок не попал в желаемое учреждение?</w:t>
      </w:r>
    </w:p>
    <w:p w:rsidR="006813E1" w:rsidRDefault="006813E1" w:rsidP="006813E1">
      <w:pPr>
        <w:spacing w:before="100" w:beforeAutospacing="1" w:after="100" w:afterAutospacing="1" w:line="240" w:lineRule="auto"/>
        <w:jc w:val="both"/>
        <w:rPr>
          <w:rFonts w:eastAsia="Times New Roman" w:cs="Times New Roman"/>
          <w:szCs w:val="28"/>
          <w:lang w:eastAsia="ru-RU"/>
        </w:rPr>
      </w:pPr>
      <w:r>
        <w:tab/>
      </w:r>
      <w:proofErr w:type="gramStart"/>
      <w:r w:rsidRPr="00640FEA">
        <w:rPr>
          <w:rFonts w:eastAsia="Times New Roman" w:cs="Times New Roman"/>
          <w:szCs w:val="28"/>
          <w:lang w:eastAsia="ru-RU"/>
        </w:rPr>
        <w:t>При подаче заявления на постановку на учет в детский сад</w:t>
      </w:r>
      <w:r>
        <w:rPr>
          <w:rFonts w:eastAsia="Times New Roman" w:cs="Times New Roman"/>
          <w:szCs w:val="28"/>
          <w:lang w:eastAsia="ru-RU"/>
        </w:rPr>
        <w:t xml:space="preserve"> через Портал</w:t>
      </w:r>
      <w:proofErr w:type="gramEnd"/>
      <w:r>
        <w:rPr>
          <w:rFonts w:eastAsia="Times New Roman" w:cs="Times New Roman"/>
          <w:szCs w:val="28"/>
          <w:lang w:eastAsia="ru-RU"/>
        </w:rPr>
        <w:t xml:space="preserve"> муниципальных и государственных услуг</w:t>
      </w:r>
      <w:r w:rsidR="00DB4221"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t>имеется</w:t>
      </w:r>
      <w:r w:rsidRPr="00640FEA">
        <w:rPr>
          <w:rFonts w:eastAsia="Times New Roman" w:cs="Times New Roman"/>
          <w:szCs w:val="28"/>
          <w:lang w:eastAsia="ru-RU"/>
        </w:rPr>
        <w:t xml:space="preserve"> поле «Предлагать другие детские сады»,</w:t>
      </w:r>
      <w:r>
        <w:rPr>
          <w:rFonts w:eastAsia="Times New Roman" w:cs="Times New Roman"/>
          <w:szCs w:val="28"/>
          <w:lang w:eastAsia="ru-RU"/>
        </w:rPr>
        <w:t xml:space="preserve"> где  родители </w:t>
      </w:r>
      <w:r w:rsidRPr="00640FEA">
        <w:rPr>
          <w:rFonts w:eastAsia="Times New Roman" w:cs="Times New Roman"/>
          <w:szCs w:val="28"/>
          <w:lang w:eastAsia="ru-RU"/>
        </w:rPr>
        <w:t>самостоятельно дела</w:t>
      </w:r>
      <w:r>
        <w:rPr>
          <w:rFonts w:eastAsia="Times New Roman" w:cs="Times New Roman"/>
          <w:szCs w:val="28"/>
          <w:lang w:eastAsia="ru-RU"/>
        </w:rPr>
        <w:t>ют</w:t>
      </w:r>
      <w:r w:rsidRPr="00640FEA">
        <w:rPr>
          <w:rFonts w:eastAsia="Times New Roman" w:cs="Times New Roman"/>
          <w:szCs w:val="28"/>
          <w:lang w:eastAsia="ru-RU"/>
        </w:rPr>
        <w:t xml:space="preserve"> выбор, указывая «Да» или «Нет».</w:t>
      </w:r>
    </w:p>
    <w:p w:rsidR="006813E1" w:rsidRDefault="006813E1" w:rsidP="006813E1">
      <w:pPr>
        <w:spacing w:before="100" w:beforeAutospacing="1" w:after="100" w:afterAutospacing="1" w:line="240" w:lineRule="auto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ab/>
      </w:r>
      <w:r w:rsidRPr="00640FEA">
        <w:rPr>
          <w:rFonts w:eastAsia="Times New Roman" w:cs="Times New Roman"/>
          <w:szCs w:val="28"/>
          <w:lang w:eastAsia="ru-RU"/>
        </w:rPr>
        <w:t>Если в поле «Предлагать другие детские сады» выбрано «Нет», Вам буд</w:t>
      </w:r>
      <w:r>
        <w:rPr>
          <w:rFonts w:eastAsia="Times New Roman" w:cs="Times New Roman"/>
          <w:szCs w:val="28"/>
          <w:lang w:eastAsia="ru-RU"/>
        </w:rPr>
        <w:t>е</w:t>
      </w:r>
      <w:r w:rsidRPr="00640FEA">
        <w:rPr>
          <w:rFonts w:eastAsia="Times New Roman" w:cs="Times New Roman"/>
          <w:szCs w:val="28"/>
          <w:lang w:eastAsia="ru-RU"/>
        </w:rPr>
        <w:t>т предл</w:t>
      </w:r>
      <w:r>
        <w:rPr>
          <w:rFonts w:eastAsia="Times New Roman" w:cs="Times New Roman"/>
          <w:szCs w:val="28"/>
          <w:lang w:eastAsia="ru-RU"/>
        </w:rPr>
        <w:t>ожено</w:t>
      </w:r>
      <w:r w:rsidRPr="00640FEA">
        <w:rPr>
          <w:rFonts w:eastAsia="Times New Roman" w:cs="Times New Roman"/>
          <w:szCs w:val="28"/>
          <w:lang w:eastAsia="ru-RU"/>
        </w:rPr>
        <w:t xml:space="preserve"> мест</w:t>
      </w:r>
      <w:r>
        <w:rPr>
          <w:rFonts w:eastAsia="Times New Roman" w:cs="Times New Roman"/>
          <w:szCs w:val="28"/>
          <w:lang w:eastAsia="ru-RU"/>
        </w:rPr>
        <w:t xml:space="preserve">о </w:t>
      </w:r>
      <w:r w:rsidRPr="00640FEA">
        <w:rPr>
          <w:rFonts w:eastAsia="Times New Roman" w:cs="Times New Roman"/>
          <w:szCs w:val="28"/>
          <w:lang w:eastAsia="ru-RU"/>
        </w:rPr>
        <w:t>в детск</w:t>
      </w:r>
      <w:r>
        <w:rPr>
          <w:rFonts w:eastAsia="Times New Roman" w:cs="Times New Roman"/>
          <w:szCs w:val="28"/>
          <w:lang w:eastAsia="ru-RU"/>
        </w:rPr>
        <w:t>ом</w:t>
      </w:r>
      <w:r w:rsidRPr="00640FEA">
        <w:rPr>
          <w:rFonts w:eastAsia="Times New Roman" w:cs="Times New Roman"/>
          <w:szCs w:val="28"/>
          <w:lang w:eastAsia="ru-RU"/>
        </w:rPr>
        <w:t xml:space="preserve"> сад</w:t>
      </w:r>
      <w:r>
        <w:rPr>
          <w:rFonts w:eastAsia="Times New Roman" w:cs="Times New Roman"/>
          <w:szCs w:val="28"/>
          <w:lang w:eastAsia="ru-RU"/>
        </w:rPr>
        <w:t>у</w:t>
      </w:r>
      <w:r w:rsidRPr="00640FEA">
        <w:rPr>
          <w:rFonts w:eastAsia="Times New Roman" w:cs="Times New Roman"/>
          <w:szCs w:val="28"/>
          <w:lang w:eastAsia="ru-RU"/>
        </w:rPr>
        <w:t>, указанн</w:t>
      </w:r>
      <w:r>
        <w:rPr>
          <w:rFonts w:eastAsia="Times New Roman" w:cs="Times New Roman"/>
          <w:szCs w:val="28"/>
          <w:lang w:eastAsia="ru-RU"/>
        </w:rPr>
        <w:t>ому только</w:t>
      </w:r>
      <w:r w:rsidRPr="00640FEA">
        <w:rPr>
          <w:rFonts w:eastAsia="Times New Roman" w:cs="Times New Roman"/>
          <w:szCs w:val="28"/>
          <w:lang w:eastAsia="ru-RU"/>
        </w:rPr>
        <w:t xml:space="preserve"> в Вашем заявлении.</w:t>
      </w:r>
      <w:r w:rsidRPr="00640FEA">
        <w:rPr>
          <w:rFonts w:eastAsia="Times New Roman" w:cs="Times New Roman"/>
          <w:szCs w:val="28"/>
          <w:lang w:eastAsia="ru-RU"/>
        </w:rPr>
        <w:br/>
      </w:r>
      <w:r>
        <w:rPr>
          <w:rFonts w:eastAsia="Times New Roman" w:cs="Times New Roman"/>
          <w:szCs w:val="28"/>
          <w:lang w:eastAsia="ru-RU"/>
        </w:rPr>
        <w:tab/>
      </w:r>
      <w:r w:rsidRPr="00640FEA">
        <w:rPr>
          <w:rFonts w:eastAsia="Times New Roman" w:cs="Times New Roman"/>
          <w:szCs w:val="28"/>
          <w:lang w:eastAsia="ru-RU"/>
        </w:rPr>
        <w:t>Если в поле «Предлагать другие детские сады»</w:t>
      </w:r>
      <w:r>
        <w:rPr>
          <w:rFonts w:eastAsia="Times New Roman" w:cs="Times New Roman"/>
          <w:szCs w:val="28"/>
          <w:lang w:eastAsia="ru-RU"/>
        </w:rPr>
        <w:t xml:space="preserve"> Вами</w:t>
      </w:r>
      <w:r w:rsidRPr="00640FEA">
        <w:rPr>
          <w:rFonts w:eastAsia="Times New Roman" w:cs="Times New Roman"/>
          <w:szCs w:val="28"/>
          <w:lang w:eastAsia="ru-RU"/>
        </w:rPr>
        <w:t xml:space="preserve"> выбрано «Да», то </w:t>
      </w:r>
      <w:r>
        <w:rPr>
          <w:rFonts w:eastAsia="Times New Roman" w:cs="Times New Roman"/>
          <w:szCs w:val="28"/>
          <w:lang w:eastAsia="ru-RU"/>
        </w:rPr>
        <w:t xml:space="preserve">в случае отсутствия места в приоритетном </w:t>
      </w:r>
      <w:r w:rsidRPr="00640FEA">
        <w:rPr>
          <w:rFonts w:eastAsia="Times New Roman" w:cs="Times New Roman"/>
          <w:szCs w:val="28"/>
          <w:lang w:eastAsia="ru-RU"/>
        </w:rPr>
        <w:t>детск</w:t>
      </w:r>
      <w:r>
        <w:rPr>
          <w:rFonts w:eastAsia="Times New Roman" w:cs="Times New Roman"/>
          <w:szCs w:val="28"/>
          <w:lang w:eastAsia="ru-RU"/>
        </w:rPr>
        <w:t>ом</w:t>
      </w:r>
      <w:r w:rsidRPr="00640FEA">
        <w:rPr>
          <w:rFonts w:eastAsia="Times New Roman" w:cs="Times New Roman"/>
          <w:szCs w:val="28"/>
          <w:lang w:eastAsia="ru-RU"/>
        </w:rPr>
        <w:t xml:space="preserve"> сад</w:t>
      </w:r>
      <w:r>
        <w:rPr>
          <w:rFonts w:eastAsia="Times New Roman" w:cs="Times New Roman"/>
          <w:szCs w:val="28"/>
          <w:lang w:eastAsia="ru-RU"/>
        </w:rPr>
        <w:t xml:space="preserve">у </w:t>
      </w:r>
      <w:r w:rsidRPr="00640FEA">
        <w:rPr>
          <w:rFonts w:eastAsia="Times New Roman" w:cs="Times New Roman"/>
          <w:szCs w:val="28"/>
          <w:lang w:eastAsia="ru-RU"/>
        </w:rPr>
        <w:t>Вам буд</w:t>
      </w:r>
      <w:r>
        <w:rPr>
          <w:rFonts w:eastAsia="Times New Roman" w:cs="Times New Roman"/>
          <w:szCs w:val="28"/>
          <w:lang w:eastAsia="ru-RU"/>
        </w:rPr>
        <w:t>е</w:t>
      </w:r>
      <w:r w:rsidRPr="00640FEA">
        <w:rPr>
          <w:rFonts w:eastAsia="Times New Roman" w:cs="Times New Roman"/>
          <w:szCs w:val="28"/>
          <w:lang w:eastAsia="ru-RU"/>
        </w:rPr>
        <w:t>т предл</w:t>
      </w:r>
      <w:r>
        <w:rPr>
          <w:rFonts w:eastAsia="Times New Roman" w:cs="Times New Roman"/>
          <w:szCs w:val="28"/>
          <w:lang w:eastAsia="ru-RU"/>
        </w:rPr>
        <w:t>ожено</w:t>
      </w:r>
      <w:r w:rsidRPr="00640FEA">
        <w:rPr>
          <w:rFonts w:eastAsia="Times New Roman" w:cs="Times New Roman"/>
          <w:szCs w:val="28"/>
          <w:lang w:eastAsia="ru-RU"/>
        </w:rPr>
        <w:t xml:space="preserve"> мест</w:t>
      </w:r>
      <w:r>
        <w:rPr>
          <w:rFonts w:eastAsia="Times New Roman" w:cs="Times New Roman"/>
          <w:szCs w:val="28"/>
          <w:lang w:eastAsia="ru-RU"/>
        </w:rPr>
        <w:t>о</w:t>
      </w:r>
      <w:r w:rsidR="00DB4221">
        <w:rPr>
          <w:rFonts w:eastAsia="Times New Roman" w:cs="Times New Roman"/>
          <w:szCs w:val="28"/>
          <w:lang w:eastAsia="ru-RU"/>
        </w:rPr>
        <w:t xml:space="preserve"> </w:t>
      </w:r>
      <w:proofErr w:type="gramStart"/>
      <w:r>
        <w:rPr>
          <w:rFonts w:eastAsia="Times New Roman" w:cs="Times New Roman"/>
          <w:szCs w:val="28"/>
          <w:lang w:eastAsia="ru-RU"/>
        </w:rPr>
        <w:t>в</w:t>
      </w:r>
      <w:proofErr w:type="gramEnd"/>
      <w:r>
        <w:rPr>
          <w:rFonts w:eastAsia="Times New Roman" w:cs="Times New Roman"/>
          <w:szCs w:val="28"/>
          <w:lang w:eastAsia="ru-RU"/>
        </w:rPr>
        <w:t xml:space="preserve"> </w:t>
      </w:r>
      <w:proofErr w:type="gramStart"/>
      <w:r>
        <w:rPr>
          <w:rFonts w:eastAsia="Times New Roman" w:cs="Times New Roman"/>
          <w:szCs w:val="28"/>
          <w:lang w:eastAsia="ru-RU"/>
        </w:rPr>
        <w:t>другом</w:t>
      </w:r>
      <w:proofErr w:type="gramEnd"/>
      <w:r>
        <w:rPr>
          <w:rFonts w:eastAsia="Times New Roman" w:cs="Times New Roman"/>
          <w:szCs w:val="28"/>
          <w:lang w:eastAsia="ru-RU"/>
        </w:rPr>
        <w:t xml:space="preserve">, где имеются свободные </w:t>
      </w:r>
      <w:r w:rsidRPr="00640FEA">
        <w:rPr>
          <w:rFonts w:eastAsia="Times New Roman" w:cs="Times New Roman"/>
          <w:szCs w:val="28"/>
          <w:lang w:eastAsia="ru-RU"/>
        </w:rPr>
        <w:t>мест</w:t>
      </w:r>
      <w:r>
        <w:rPr>
          <w:rFonts w:eastAsia="Times New Roman" w:cs="Times New Roman"/>
          <w:szCs w:val="28"/>
          <w:lang w:eastAsia="ru-RU"/>
        </w:rPr>
        <w:t>а</w:t>
      </w:r>
      <w:r w:rsidRPr="00640FEA">
        <w:rPr>
          <w:rFonts w:eastAsia="Times New Roman" w:cs="Times New Roman"/>
          <w:szCs w:val="28"/>
          <w:lang w:eastAsia="ru-RU"/>
        </w:rPr>
        <w:t xml:space="preserve">. </w:t>
      </w:r>
    </w:p>
    <w:p w:rsidR="006813E1" w:rsidRDefault="006813E1" w:rsidP="006813E1">
      <w:pPr>
        <w:spacing w:before="100" w:beforeAutospacing="1" w:after="100" w:afterAutospacing="1" w:line="240" w:lineRule="auto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ab/>
        <w:t>В случае если предложенный в другом детском саду место Вас не устраивает, Вы вправе отказаться от него, при этом место в очереди у Вас сохраняется.</w:t>
      </w:r>
    </w:p>
    <w:p w:rsidR="006813E1" w:rsidRPr="00DF069E" w:rsidRDefault="006813E1" w:rsidP="006813E1">
      <w:pPr>
        <w:spacing w:after="0" w:line="240" w:lineRule="auto"/>
        <w:jc w:val="both"/>
        <w:rPr>
          <w:b/>
          <w:szCs w:val="28"/>
        </w:rPr>
      </w:pPr>
      <w:r>
        <w:rPr>
          <w:b/>
          <w:szCs w:val="28"/>
        </w:rPr>
        <w:t>4. Почему происходит движение в очередности?</w:t>
      </w:r>
    </w:p>
    <w:p w:rsidR="006813E1" w:rsidRDefault="006813E1" w:rsidP="006813E1">
      <w:pPr>
        <w:spacing w:after="0" w:line="240" w:lineRule="auto"/>
        <w:ind w:firstLine="709"/>
        <w:jc w:val="both"/>
        <w:rPr>
          <w:szCs w:val="28"/>
          <w:lang w:val="tt-RU"/>
        </w:rPr>
      </w:pPr>
    </w:p>
    <w:p w:rsidR="006813E1" w:rsidRPr="00E1440A" w:rsidRDefault="006813E1" w:rsidP="006813E1">
      <w:pPr>
        <w:spacing w:after="0" w:line="240" w:lineRule="auto"/>
        <w:jc w:val="both"/>
        <w:rPr>
          <w:rFonts w:eastAsia="Times New Roman" w:cs="Times New Roman"/>
          <w:b/>
          <w:szCs w:val="28"/>
          <w:lang w:eastAsia="ru-RU"/>
        </w:rPr>
      </w:pPr>
      <w:r>
        <w:rPr>
          <w:szCs w:val="28"/>
        </w:rPr>
        <w:tab/>
      </w:r>
      <w:r w:rsidRPr="00E1440A">
        <w:rPr>
          <w:rFonts w:eastAsia="Times New Roman" w:cs="Times New Roman"/>
          <w:b/>
          <w:szCs w:val="28"/>
          <w:lang w:eastAsia="ru-RU"/>
        </w:rPr>
        <w:t>Очередь смещается вниз:</w:t>
      </w:r>
    </w:p>
    <w:p w:rsidR="006813E1" w:rsidRPr="00E1440A" w:rsidRDefault="006813E1" w:rsidP="006813E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E1440A">
        <w:rPr>
          <w:rFonts w:eastAsia="Times New Roman" w:cs="Times New Roman"/>
          <w:szCs w:val="28"/>
          <w:lang w:eastAsia="ru-RU"/>
        </w:rPr>
        <w:t>если в указанный Вами детский сад встал в очередь ребенок, имеющий льготу на зачисление,</w:t>
      </w:r>
    </w:p>
    <w:p w:rsidR="006813E1" w:rsidRPr="00E1440A" w:rsidRDefault="006813E1" w:rsidP="006813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E1440A">
        <w:rPr>
          <w:rFonts w:eastAsia="Times New Roman" w:cs="Times New Roman"/>
          <w:szCs w:val="28"/>
          <w:lang w:eastAsia="ru-RU"/>
        </w:rPr>
        <w:lastRenderedPageBreak/>
        <w:t>если в очередности появился ребенок, который сменил детский сад в с</w:t>
      </w:r>
      <w:r>
        <w:rPr>
          <w:rFonts w:eastAsia="Times New Roman" w:cs="Times New Roman"/>
          <w:szCs w:val="28"/>
          <w:lang w:eastAsia="ru-RU"/>
        </w:rPr>
        <w:t>вязи со сменой места жительства, и</w:t>
      </w:r>
      <w:r w:rsidR="0091077A"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t>п</w:t>
      </w:r>
      <w:r w:rsidRPr="00E1440A">
        <w:rPr>
          <w:rFonts w:eastAsia="Times New Roman" w:cs="Times New Roman"/>
          <w:szCs w:val="28"/>
          <w:lang w:eastAsia="ru-RU"/>
        </w:rPr>
        <w:t>ри этом дата его пос</w:t>
      </w:r>
      <w:r>
        <w:rPr>
          <w:rFonts w:eastAsia="Times New Roman" w:cs="Times New Roman"/>
          <w:szCs w:val="28"/>
          <w:lang w:eastAsia="ru-RU"/>
        </w:rPr>
        <w:t>тановки на очередь раньше Вашей. П</w:t>
      </w:r>
      <w:r w:rsidRPr="00E1440A">
        <w:rPr>
          <w:rFonts w:eastAsia="Times New Roman" w:cs="Times New Roman"/>
          <w:szCs w:val="28"/>
          <w:lang w:eastAsia="ru-RU"/>
        </w:rPr>
        <w:t>ри переезде внутри одного муниципального района, дата подачи заявления не изменяется (на основании решения представительного органа муниципального района).</w:t>
      </w:r>
    </w:p>
    <w:p w:rsidR="006813E1" w:rsidRDefault="006813E1" w:rsidP="006813E1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ab/>
      </w:r>
      <w:r w:rsidRPr="009720FB">
        <w:rPr>
          <w:rFonts w:eastAsia="Times New Roman" w:cs="Times New Roman"/>
          <w:b/>
          <w:szCs w:val="28"/>
          <w:lang w:eastAsia="ru-RU"/>
        </w:rPr>
        <w:t>Очередь смещается вверх</w:t>
      </w:r>
      <w:r w:rsidRPr="00E1440A">
        <w:rPr>
          <w:rFonts w:eastAsia="Times New Roman" w:cs="Times New Roman"/>
          <w:szCs w:val="28"/>
          <w:lang w:eastAsia="ru-RU"/>
        </w:rPr>
        <w:t xml:space="preserve">, если из очереди в указанный детский сад выбыл один из детей (например, ребенок получил место в детском саду, либо </w:t>
      </w:r>
      <w:r>
        <w:rPr>
          <w:rFonts w:eastAsia="Times New Roman" w:cs="Times New Roman"/>
          <w:szCs w:val="28"/>
          <w:lang w:eastAsia="ru-RU"/>
        </w:rPr>
        <w:t>з</w:t>
      </w:r>
      <w:r w:rsidRPr="00E1440A">
        <w:rPr>
          <w:rFonts w:eastAsia="Times New Roman" w:cs="Times New Roman"/>
          <w:szCs w:val="28"/>
          <w:lang w:eastAsia="ru-RU"/>
        </w:rPr>
        <w:t>аявитель отказался от получения услуги).</w:t>
      </w:r>
    </w:p>
    <w:p w:rsidR="006813E1" w:rsidRDefault="006813E1" w:rsidP="006813E1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ab/>
      </w:r>
      <w:r w:rsidRPr="00E1440A">
        <w:rPr>
          <w:rFonts w:eastAsia="Times New Roman" w:cs="Times New Roman"/>
          <w:szCs w:val="28"/>
          <w:lang w:eastAsia="ru-RU"/>
        </w:rPr>
        <w:t>С 1 июня по 31 августа проводится массовое комплектование детских садов, поэтому в этот период возможны систематические движения в очереди в детские сады.</w:t>
      </w:r>
    </w:p>
    <w:p w:rsidR="006813E1" w:rsidRDefault="006813E1" w:rsidP="006813E1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6813E1" w:rsidRDefault="006813E1" w:rsidP="006813E1">
      <w:pPr>
        <w:spacing w:after="0" w:line="240" w:lineRule="auto"/>
        <w:jc w:val="both"/>
        <w:rPr>
          <w:b/>
          <w:szCs w:val="28"/>
          <w:lang w:val="tt-RU"/>
        </w:rPr>
      </w:pPr>
      <w:r w:rsidRPr="00236101">
        <w:rPr>
          <w:b/>
          <w:szCs w:val="28"/>
          <w:lang w:val="tt-RU"/>
        </w:rPr>
        <w:t>5. О переводе ребенка из одного детского сада в друго</w:t>
      </w:r>
      <w:r>
        <w:rPr>
          <w:b/>
          <w:szCs w:val="28"/>
          <w:lang w:val="tt-RU"/>
        </w:rPr>
        <w:t>й</w:t>
      </w:r>
    </w:p>
    <w:p w:rsidR="006813E1" w:rsidRDefault="006813E1" w:rsidP="006813E1">
      <w:pPr>
        <w:spacing w:after="0" w:line="240" w:lineRule="auto"/>
        <w:jc w:val="both"/>
        <w:rPr>
          <w:b/>
          <w:szCs w:val="28"/>
          <w:lang w:val="tt-RU"/>
        </w:rPr>
      </w:pPr>
    </w:p>
    <w:p w:rsidR="006813E1" w:rsidRDefault="006813E1" w:rsidP="006813E1">
      <w:pPr>
        <w:spacing w:after="0" w:line="240" w:lineRule="auto"/>
        <w:jc w:val="both"/>
      </w:pPr>
      <w:r>
        <w:tab/>
        <w:t>На основании</w:t>
      </w:r>
      <w:r w:rsidR="0091077A">
        <w:t xml:space="preserve"> </w:t>
      </w:r>
      <w:r>
        <w:t>действующего а</w:t>
      </w:r>
      <w:r w:rsidRPr="00BB2F97">
        <w:t>дминистративн</w:t>
      </w:r>
      <w:r>
        <w:t>ого</w:t>
      </w:r>
      <w:r w:rsidRPr="00BB2F97">
        <w:t xml:space="preserve"> регламент</w:t>
      </w:r>
      <w:r>
        <w:t>а</w:t>
      </w:r>
      <w:r w:rsidRPr="00BB2F97">
        <w:t xml:space="preserve"> перевод</w:t>
      </w:r>
      <w:r>
        <w:t xml:space="preserve"> ребенка </w:t>
      </w:r>
      <w:r w:rsidRPr="00BB2F97">
        <w:t xml:space="preserve">из одного детского сада в другой осуществляется в порядке общей очередности. </w:t>
      </w:r>
    </w:p>
    <w:p w:rsidR="006813E1" w:rsidRDefault="006813E1" w:rsidP="006813E1">
      <w:pPr>
        <w:spacing w:after="0" w:line="240" w:lineRule="auto"/>
        <w:jc w:val="both"/>
      </w:pPr>
    </w:p>
    <w:p w:rsidR="006813E1" w:rsidRDefault="006813E1" w:rsidP="006813E1">
      <w:pPr>
        <w:spacing w:after="0" w:line="240" w:lineRule="auto"/>
        <w:jc w:val="both"/>
        <w:rPr>
          <w:b/>
        </w:rPr>
      </w:pPr>
      <w:r w:rsidRPr="00777C38">
        <w:rPr>
          <w:b/>
        </w:rPr>
        <w:t xml:space="preserve">6. О </w:t>
      </w:r>
      <w:r>
        <w:rPr>
          <w:b/>
        </w:rPr>
        <w:t>переводе</w:t>
      </w:r>
      <w:r w:rsidRPr="00777C38">
        <w:rPr>
          <w:b/>
        </w:rPr>
        <w:t xml:space="preserve"> ребенка из одного муниципального обр</w:t>
      </w:r>
      <w:r>
        <w:rPr>
          <w:b/>
        </w:rPr>
        <w:t>а</w:t>
      </w:r>
      <w:r w:rsidRPr="00777C38">
        <w:rPr>
          <w:b/>
        </w:rPr>
        <w:t>зования в друго</w:t>
      </w:r>
      <w:r>
        <w:rPr>
          <w:b/>
        </w:rPr>
        <w:t>е</w:t>
      </w:r>
    </w:p>
    <w:p w:rsidR="006813E1" w:rsidRPr="00777C38" w:rsidRDefault="006813E1" w:rsidP="006813E1">
      <w:pPr>
        <w:spacing w:after="0" w:line="240" w:lineRule="auto"/>
        <w:jc w:val="both"/>
        <w:rPr>
          <w:b/>
        </w:rPr>
      </w:pPr>
    </w:p>
    <w:p w:rsidR="006813E1" w:rsidRDefault="006813E1" w:rsidP="006813E1">
      <w:pPr>
        <w:spacing w:after="0" w:line="240" w:lineRule="auto"/>
        <w:ind w:firstLine="540"/>
        <w:jc w:val="both"/>
        <w:rPr>
          <w:szCs w:val="28"/>
        </w:rPr>
      </w:pPr>
      <w:r>
        <w:rPr>
          <w:szCs w:val="28"/>
        </w:rPr>
        <w:t>На основании действующего а</w:t>
      </w:r>
      <w:r w:rsidRPr="005135D2">
        <w:rPr>
          <w:szCs w:val="28"/>
        </w:rPr>
        <w:t>дминистративн</w:t>
      </w:r>
      <w:r>
        <w:rPr>
          <w:szCs w:val="28"/>
        </w:rPr>
        <w:t>ого</w:t>
      </w:r>
      <w:r w:rsidRPr="005135D2">
        <w:rPr>
          <w:szCs w:val="28"/>
        </w:rPr>
        <w:t xml:space="preserve"> регламент</w:t>
      </w:r>
      <w:r>
        <w:rPr>
          <w:szCs w:val="28"/>
        </w:rPr>
        <w:t>а</w:t>
      </w:r>
      <w:r w:rsidRPr="005135D2">
        <w:rPr>
          <w:szCs w:val="28"/>
        </w:rPr>
        <w:t xml:space="preserve">  предоставления муниципальной услуги </w:t>
      </w:r>
      <w:r>
        <w:rPr>
          <w:szCs w:val="28"/>
        </w:rPr>
        <w:t>о</w:t>
      </w:r>
      <w:r w:rsidRPr="00D83A62">
        <w:rPr>
          <w:szCs w:val="28"/>
        </w:rPr>
        <w:t xml:space="preserve">чередность при переезде из одного </w:t>
      </w:r>
      <w:r>
        <w:rPr>
          <w:szCs w:val="28"/>
        </w:rPr>
        <w:t>муниципального образования</w:t>
      </w:r>
      <w:r w:rsidRPr="00D83A62">
        <w:rPr>
          <w:szCs w:val="28"/>
        </w:rPr>
        <w:t xml:space="preserve"> в друго</w:t>
      </w:r>
      <w:r>
        <w:rPr>
          <w:szCs w:val="28"/>
        </w:rPr>
        <w:t>е</w:t>
      </w:r>
      <w:r w:rsidRPr="00D83A62">
        <w:rPr>
          <w:szCs w:val="28"/>
        </w:rPr>
        <w:t xml:space="preserve"> не сохраняется. </w:t>
      </w:r>
    </w:p>
    <w:p w:rsidR="006813E1" w:rsidRDefault="006813E1" w:rsidP="006813E1">
      <w:pPr>
        <w:spacing w:after="0" w:line="240" w:lineRule="auto"/>
        <w:ind w:firstLine="540"/>
        <w:jc w:val="both"/>
      </w:pPr>
      <w:r>
        <w:rPr>
          <w:szCs w:val="28"/>
        </w:rPr>
        <w:t>В связи с эти родителям  необходимо обратиться с соответствующим заявлением по  новому месту жительства ребенка.</w:t>
      </w:r>
    </w:p>
    <w:p w:rsidR="00AB39D2" w:rsidRDefault="00AB39D2"/>
    <w:p w:rsidR="006813E1" w:rsidRDefault="006813E1" w:rsidP="006813E1">
      <w:pPr>
        <w:spacing w:after="0" w:line="240" w:lineRule="auto"/>
        <w:jc w:val="center"/>
        <w:rPr>
          <w:b/>
          <w:szCs w:val="28"/>
        </w:rPr>
      </w:pPr>
      <w:r>
        <w:rPr>
          <w:b/>
          <w:szCs w:val="28"/>
        </w:rPr>
        <w:t>О   выплате компенсации за не</w:t>
      </w:r>
      <w:r w:rsidR="0091077A">
        <w:rPr>
          <w:b/>
          <w:szCs w:val="28"/>
        </w:rPr>
        <w:t xml:space="preserve"> </w:t>
      </w:r>
      <w:r>
        <w:rPr>
          <w:b/>
          <w:szCs w:val="28"/>
        </w:rPr>
        <w:t>предоставление места</w:t>
      </w:r>
    </w:p>
    <w:p w:rsidR="006813E1" w:rsidRDefault="006813E1" w:rsidP="006813E1">
      <w:pPr>
        <w:spacing w:after="0" w:line="240" w:lineRule="auto"/>
        <w:jc w:val="center"/>
        <w:rPr>
          <w:b/>
          <w:szCs w:val="28"/>
        </w:rPr>
      </w:pPr>
      <w:r>
        <w:rPr>
          <w:b/>
          <w:szCs w:val="28"/>
        </w:rPr>
        <w:t>в детском саду и родительской плате</w:t>
      </w:r>
    </w:p>
    <w:p w:rsidR="006813E1" w:rsidRDefault="006813E1" w:rsidP="006813E1">
      <w:pPr>
        <w:spacing w:after="0" w:line="240" w:lineRule="auto"/>
        <w:jc w:val="center"/>
        <w:rPr>
          <w:b/>
          <w:szCs w:val="28"/>
        </w:rPr>
      </w:pPr>
    </w:p>
    <w:p w:rsidR="006813E1" w:rsidRDefault="006813E1" w:rsidP="006813E1">
      <w:pPr>
        <w:spacing w:after="0" w:line="240" w:lineRule="auto"/>
        <w:jc w:val="both"/>
        <w:rPr>
          <w:b/>
          <w:szCs w:val="28"/>
        </w:rPr>
      </w:pPr>
      <w:r>
        <w:rPr>
          <w:b/>
          <w:szCs w:val="28"/>
        </w:rPr>
        <w:t>1. Выплачивается ли в Республике Татарстан  компенсация за не</w:t>
      </w:r>
      <w:r w:rsidR="0091077A">
        <w:rPr>
          <w:b/>
          <w:szCs w:val="28"/>
        </w:rPr>
        <w:t xml:space="preserve"> </w:t>
      </w:r>
      <w:r>
        <w:rPr>
          <w:b/>
          <w:szCs w:val="28"/>
        </w:rPr>
        <w:t>предоставление места в детском саду</w:t>
      </w:r>
    </w:p>
    <w:p w:rsidR="006813E1" w:rsidRDefault="006813E1" w:rsidP="006813E1">
      <w:pPr>
        <w:spacing w:after="0" w:line="240" w:lineRule="auto"/>
        <w:rPr>
          <w:b/>
          <w:szCs w:val="28"/>
        </w:rPr>
      </w:pPr>
    </w:p>
    <w:p w:rsidR="006813E1" w:rsidRDefault="006813E1" w:rsidP="006813E1">
      <w:pPr>
        <w:spacing w:after="0" w:line="240" w:lineRule="auto"/>
        <w:ind w:firstLine="709"/>
        <w:jc w:val="both"/>
        <w:rPr>
          <w:szCs w:val="28"/>
          <w:lang w:val="tt-RU"/>
        </w:rPr>
      </w:pPr>
      <w:r>
        <w:rPr>
          <w:szCs w:val="28"/>
          <w:lang w:val="tt-RU"/>
        </w:rPr>
        <w:t xml:space="preserve">Выплата денежной компенсации </w:t>
      </w:r>
      <w:r>
        <w:rPr>
          <w:szCs w:val="28"/>
        </w:rPr>
        <w:t xml:space="preserve">детям старше 1,5 лет, не обеспеченным местами в детских садах, действующим федеральным </w:t>
      </w:r>
      <w:r>
        <w:rPr>
          <w:szCs w:val="28"/>
          <w:lang w:val="tt-RU"/>
        </w:rPr>
        <w:t xml:space="preserve">законодательством и нормативно-правовыми актами Республики Татарстан не предусмотрена. </w:t>
      </w:r>
    </w:p>
    <w:p w:rsidR="006813E1" w:rsidRDefault="006813E1" w:rsidP="006813E1">
      <w:pPr>
        <w:spacing w:after="0" w:line="240" w:lineRule="auto"/>
        <w:ind w:firstLine="709"/>
        <w:jc w:val="both"/>
        <w:rPr>
          <w:szCs w:val="28"/>
          <w:lang w:val="tt-RU"/>
        </w:rPr>
      </w:pPr>
    </w:p>
    <w:p w:rsidR="006813E1" w:rsidRDefault="006813E1" w:rsidP="006813E1">
      <w:pPr>
        <w:spacing w:after="0" w:line="240" w:lineRule="auto"/>
        <w:jc w:val="both"/>
        <w:rPr>
          <w:b/>
        </w:rPr>
      </w:pPr>
      <w:r>
        <w:rPr>
          <w:b/>
        </w:rPr>
        <w:t>2. На каком основании требуют оплатить за детский сад, когда ребенок с родителями был в отпуске?</w:t>
      </w:r>
    </w:p>
    <w:p w:rsidR="006813E1" w:rsidRDefault="006813E1" w:rsidP="006813E1">
      <w:pPr>
        <w:spacing w:after="0" w:line="240" w:lineRule="auto"/>
        <w:jc w:val="both"/>
        <w:rPr>
          <w:b/>
        </w:rPr>
      </w:pPr>
    </w:p>
    <w:p w:rsidR="006813E1" w:rsidRDefault="006813E1" w:rsidP="006813E1">
      <w:pPr>
        <w:spacing w:after="0" w:line="240" w:lineRule="auto"/>
        <w:ind w:firstLine="720"/>
        <w:jc w:val="both"/>
        <w:rPr>
          <w:szCs w:val="28"/>
        </w:rPr>
      </w:pPr>
      <w:r>
        <w:rPr>
          <w:szCs w:val="28"/>
        </w:rPr>
        <w:t xml:space="preserve">Механизм формирования и взимания родительской платы за содержание детей в дошкольных образовательных учреждениях определен  </w:t>
      </w:r>
      <w:r>
        <w:rPr>
          <w:szCs w:val="28"/>
        </w:rPr>
        <w:lastRenderedPageBreak/>
        <w:t>Постановлением Кабинета Министров Республики Татарстан от 30.04.2008г. № 279.</w:t>
      </w:r>
    </w:p>
    <w:p w:rsidR="006813E1" w:rsidRDefault="006813E1" w:rsidP="006813E1">
      <w:pPr>
        <w:spacing w:after="0" w:line="240" w:lineRule="auto"/>
        <w:ind w:firstLine="720"/>
        <w:jc w:val="both"/>
        <w:rPr>
          <w:szCs w:val="28"/>
        </w:rPr>
      </w:pPr>
      <w:r>
        <w:rPr>
          <w:szCs w:val="28"/>
        </w:rPr>
        <w:t xml:space="preserve">В соответствии с п.2.6. вышеуказанного постановления родительская плата за содержание детей в дошкольных  образовательных учреждениях, реализующих основную общеобразовательную программу дошкольного образования, в период отсутствия ребенка в ДОУ </w:t>
      </w:r>
      <w:r w:rsidRPr="007E6133">
        <w:rPr>
          <w:b/>
          <w:szCs w:val="28"/>
        </w:rPr>
        <w:t>подлежит уменьшению только на величину расходов на обеспечение воспитанников питанием.</w:t>
      </w:r>
    </w:p>
    <w:p w:rsidR="006813E1" w:rsidRDefault="006813E1" w:rsidP="006813E1">
      <w:pPr>
        <w:spacing w:after="0" w:line="240" w:lineRule="auto"/>
        <w:ind w:firstLine="708"/>
        <w:jc w:val="both"/>
        <w:rPr>
          <w:szCs w:val="28"/>
        </w:rPr>
      </w:pPr>
      <w:r>
        <w:rPr>
          <w:szCs w:val="28"/>
        </w:rPr>
        <w:t>Исходя из изложенного,  в период отсутствия ребенка в детском саду, в том числе и  во время  летнего отпуска родителя, родительская плата взимается за вычетом питания.</w:t>
      </w:r>
    </w:p>
    <w:p w:rsidR="006813E1" w:rsidRDefault="006813E1"/>
    <w:p w:rsidR="006813E1" w:rsidRDefault="006813E1" w:rsidP="006813E1">
      <w:pPr>
        <w:spacing w:after="0" w:line="240" w:lineRule="auto"/>
        <w:jc w:val="both"/>
        <w:rPr>
          <w:szCs w:val="28"/>
        </w:rPr>
      </w:pPr>
      <w:r>
        <w:rPr>
          <w:rFonts w:eastAsia="Times New Roman" w:cs="Times New Roman"/>
          <w:b/>
          <w:bCs/>
          <w:szCs w:val="28"/>
          <w:lang w:eastAsia="ru-RU"/>
        </w:rPr>
        <w:t>Имеются ли  льготы при постановке на учет в детский сад, установленные на республиканском уровне, например врачам, педагогам?</w:t>
      </w:r>
    </w:p>
    <w:p w:rsidR="006813E1" w:rsidRDefault="006813E1" w:rsidP="006813E1">
      <w:pPr>
        <w:spacing w:after="0" w:line="240" w:lineRule="auto"/>
        <w:jc w:val="both"/>
      </w:pPr>
    </w:p>
    <w:p w:rsidR="006813E1" w:rsidRDefault="006813E1" w:rsidP="006813E1">
      <w:pPr>
        <w:spacing w:after="0" w:line="240" w:lineRule="auto"/>
        <w:jc w:val="both"/>
        <w:rPr>
          <w:szCs w:val="28"/>
        </w:rPr>
      </w:pPr>
      <w:r>
        <w:rPr>
          <w:szCs w:val="28"/>
        </w:rPr>
        <w:tab/>
        <w:t>На основании федерального законодательства действующим административным регламентом предоставления муниципальной услуги по постановке на учет и зачисление детей в детские сады определен перечень категорий граждан, имеющих право внеочередного, первоочередного и преимущественного устройства в дошкольные образовательные учреждения.</w:t>
      </w:r>
    </w:p>
    <w:p w:rsidR="006813E1" w:rsidRDefault="006813E1" w:rsidP="006813E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/>
          <w:szCs w:val="28"/>
          <w:lang w:eastAsia="ru-RU"/>
        </w:rPr>
      </w:pPr>
      <w:r>
        <w:rPr>
          <w:szCs w:val="28"/>
        </w:rPr>
        <w:tab/>
        <w:t>П</w:t>
      </w:r>
      <w:r>
        <w:rPr>
          <w:rFonts w:eastAsia="Times New Roman"/>
          <w:szCs w:val="28"/>
          <w:lang w:eastAsia="ru-RU"/>
        </w:rPr>
        <w:t>редоставление льгот по иным основаниям, не предусмотренным федеральными законами, законами Республики Татарстан и подзаконными нормативно-правовыми актами не допускается.</w:t>
      </w:r>
    </w:p>
    <w:p w:rsidR="006813E1" w:rsidRDefault="006813E1" w:rsidP="006813E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/>
          <w:szCs w:val="28"/>
          <w:lang w:eastAsia="ru-RU"/>
        </w:rPr>
      </w:pPr>
    </w:p>
    <w:p w:rsidR="006813E1" w:rsidRPr="0093514B" w:rsidRDefault="006813E1" w:rsidP="006813E1">
      <w:pPr>
        <w:widowControl w:val="0"/>
        <w:spacing w:after="0" w:line="240" w:lineRule="auto"/>
        <w:jc w:val="both"/>
        <w:rPr>
          <w:b/>
          <w:szCs w:val="28"/>
        </w:rPr>
      </w:pPr>
      <w:r w:rsidRPr="0093514B">
        <w:rPr>
          <w:rFonts w:eastAsia="Times New Roman"/>
          <w:b/>
          <w:szCs w:val="28"/>
          <w:lang w:eastAsia="ru-RU"/>
        </w:rPr>
        <w:tab/>
        <w:t xml:space="preserve">Иные льготы, в т. ч. врачам, педагогам образовательных учреждений, людям, оказавшимся в трудной жизненной ситуации, участникам боевых действий в горячих точках,  при устройстве в детские сады  нормативными актами Республики Татарстан не предусмотрены. </w:t>
      </w:r>
    </w:p>
    <w:p w:rsidR="006813E1" w:rsidRDefault="006813E1"/>
    <w:p w:rsidR="006813E1" w:rsidRPr="002D42FD" w:rsidRDefault="006813E1" w:rsidP="006813E1">
      <w:pPr>
        <w:spacing w:after="0" w:line="240" w:lineRule="auto"/>
        <w:ind w:left="-851" w:right="-284" w:firstLine="851"/>
        <w:jc w:val="center"/>
        <w:rPr>
          <w:b/>
          <w:sz w:val="32"/>
          <w:szCs w:val="32"/>
        </w:rPr>
      </w:pPr>
      <w:r w:rsidRPr="002D42FD">
        <w:rPr>
          <w:b/>
          <w:sz w:val="32"/>
          <w:szCs w:val="32"/>
        </w:rPr>
        <w:t>Перечень детей, имеющих льготы при устройстве</w:t>
      </w:r>
      <w:r w:rsidR="0060795D">
        <w:rPr>
          <w:b/>
          <w:sz w:val="32"/>
          <w:szCs w:val="32"/>
        </w:rPr>
        <w:t xml:space="preserve"> </w:t>
      </w:r>
      <w:r w:rsidRPr="002D42FD">
        <w:rPr>
          <w:b/>
          <w:sz w:val="32"/>
          <w:szCs w:val="32"/>
        </w:rPr>
        <w:t>в детский сад</w:t>
      </w:r>
    </w:p>
    <w:p w:rsidR="006813E1" w:rsidRDefault="006813E1" w:rsidP="006813E1">
      <w:pPr>
        <w:pStyle w:val="a3"/>
        <w:widowControl w:val="0"/>
        <w:spacing w:after="0" w:line="240" w:lineRule="auto"/>
        <w:ind w:left="-851" w:right="-284" w:firstLine="851"/>
        <w:jc w:val="both"/>
        <w:rPr>
          <w:szCs w:val="28"/>
        </w:rPr>
      </w:pPr>
      <w:r>
        <w:rPr>
          <w:b/>
          <w:szCs w:val="28"/>
        </w:rPr>
        <w:t xml:space="preserve">1. Право внеочередного устройства в </w:t>
      </w:r>
      <w:r>
        <w:rPr>
          <w:rFonts w:eastAsia="Times New Roman"/>
          <w:b/>
          <w:szCs w:val="28"/>
          <w:lang w:eastAsia="ru-RU"/>
        </w:rPr>
        <w:t>образователь</w:t>
      </w:r>
      <w:bookmarkStart w:id="0" w:name="_GoBack"/>
      <w:bookmarkEnd w:id="0"/>
      <w:r>
        <w:rPr>
          <w:rFonts w:eastAsia="Times New Roman"/>
          <w:b/>
          <w:szCs w:val="28"/>
          <w:lang w:eastAsia="ru-RU"/>
        </w:rPr>
        <w:t>ные учреждения</w:t>
      </w:r>
      <w:r>
        <w:rPr>
          <w:rFonts w:eastAsia="Times New Roman"/>
          <w:szCs w:val="28"/>
          <w:lang w:eastAsia="ru-RU"/>
        </w:rPr>
        <w:t xml:space="preserve">, реализующие </w:t>
      </w:r>
      <w:r>
        <w:rPr>
          <w:rFonts w:eastAsia="Times New Roman"/>
          <w:bCs/>
          <w:szCs w:val="28"/>
          <w:lang w:eastAsia="ru-RU"/>
        </w:rPr>
        <w:t>основную общеобразовательную программу дошкольного образования,</w:t>
      </w:r>
      <w:r>
        <w:rPr>
          <w:szCs w:val="28"/>
        </w:rPr>
        <w:t xml:space="preserve"> имеют:</w:t>
      </w:r>
    </w:p>
    <w:p w:rsidR="006813E1" w:rsidRDefault="006813E1" w:rsidP="006813E1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0"/>
        <w:rPr>
          <w:szCs w:val="28"/>
        </w:rPr>
      </w:pPr>
      <w:r>
        <w:rPr>
          <w:szCs w:val="28"/>
        </w:rPr>
        <w:t>- дети судей;</w:t>
      </w:r>
    </w:p>
    <w:p w:rsidR="006813E1" w:rsidRDefault="006813E1" w:rsidP="006813E1">
      <w:pPr>
        <w:pStyle w:val="a3"/>
        <w:spacing w:after="0" w:line="240" w:lineRule="auto"/>
        <w:ind w:left="-851" w:right="-284" w:firstLine="851"/>
        <w:jc w:val="both"/>
        <w:outlineLvl w:val="0"/>
        <w:rPr>
          <w:szCs w:val="28"/>
        </w:rPr>
      </w:pPr>
      <w:r>
        <w:rPr>
          <w:szCs w:val="28"/>
        </w:rPr>
        <w:t>- дети прокуроров и сотрудников Следственного комитета;</w:t>
      </w:r>
    </w:p>
    <w:p w:rsidR="006813E1" w:rsidRDefault="006813E1" w:rsidP="006813E1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0"/>
        <w:rPr>
          <w:szCs w:val="28"/>
        </w:rPr>
      </w:pPr>
      <w:r>
        <w:rPr>
          <w:szCs w:val="28"/>
        </w:rPr>
        <w:t>- дети граждан, подвергшихся воздействию радиации вследствие катастрофы на Чернобыльской АЭС  и приравненных к ним категорий граждан;</w:t>
      </w:r>
    </w:p>
    <w:p w:rsidR="006813E1" w:rsidRDefault="006813E1" w:rsidP="006813E1">
      <w:pPr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0"/>
        <w:rPr>
          <w:szCs w:val="28"/>
        </w:rPr>
      </w:pPr>
      <w:r>
        <w:rPr>
          <w:szCs w:val="28"/>
        </w:rPr>
        <w:t>- дети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объединенной группировки войск (сил) по проведению контртеррористических операций на территории Северо-Кавказского региона Российской Федерации;</w:t>
      </w:r>
    </w:p>
    <w:p w:rsidR="006813E1" w:rsidRDefault="006813E1" w:rsidP="006813E1">
      <w:pPr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0"/>
        <w:rPr>
          <w:szCs w:val="28"/>
        </w:rPr>
      </w:pPr>
      <w:r>
        <w:rPr>
          <w:szCs w:val="28"/>
        </w:rPr>
        <w:lastRenderedPageBreak/>
        <w:t>- 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 и погибших (пропавших без вести), умерших, ставших инвалидами в связи с выполнением служебных обязанностей».</w:t>
      </w:r>
    </w:p>
    <w:p w:rsidR="006813E1" w:rsidRPr="00843663" w:rsidRDefault="006813E1" w:rsidP="006813E1">
      <w:pPr>
        <w:widowControl w:val="0"/>
        <w:spacing w:after="0" w:line="240" w:lineRule="auto"/>
        <w:ind w:left="-851" w:right="-284" w:firstLine="851"/>
        <w:jc w:val="both"/>
        <w:rPr>
          <w:szCs w:val="28"/>
        </w:rPr>
      </w:pPr>
      <w:r>
        <w:rPr>
          <w:b/>
          <w:szCs w:val="28"/>
        </w:rPr>
        <w:t>2. Право первоочередного устройства в детский сад имеют</w:t>
      </w:r>
      <w:r>
        <w:rPr>
          <w:szCs w:val="28"/>
        </w:rPr>
        <w:t>:</w:t>
      </w:r>
    </w:p>
    <w:p w:rsidR="006813E1" w:rsidRDefault="006813E1" w:rsidP="006813E1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1"/>
        <w:rPr>
          <w:szCs w:val="28"/>
        </w:rPr>
      </w:pPr>
      <w:r>
        <w:rPr>
          <w:szCs w:val="28"/>
        </w:rPr>
        <w:t>- дети-инвалиды и дети, один из родителей которых является инвалидом;</w:t>
      </w:r>
    </w:p>
    <w:p w:rsidR="006813E1" w:rsidRDefault="006813E1" w:rsidP="006813E1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1"/>
        <w:rPr>
          <w:szCs w:val="28"/>
        </w:rPr>
      </w:pPr>
      <w:r>
        <w:rPr>
          <w:szCs w:val="28"/>
        </w:rPr>
        <w:t>- дети из многодетных семей;</w:t>
      </w:r>
    </w:p>
    <w:p w:rsidR="006813E1" w:rsidRDefault="006813E1" w:rsidP="006813E1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1"/>
        <w:rPr>
          <w:szCs w:val="28"/>
        </w:rPr>
      </w:pPr>
      <w:r>
        <w:rPr>
          <w:szCs w:val="28"/>
        </w:rPr>
        <w:t xml:space="preserve">- дети сотрудника полиции, в том числе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обязанностей; дети сотрудника полиции, умершего вследствие заболевания, полученного в период прохождения службы в полиции; 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 </w:t>
      </w:r>
      <w:proofErr w:type="gramStart"/>
      <w:r>
        <w:rPr>
          <w:szCs w:val="28"/>
        </w:rPr>
        <w:t>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 дети, находящиеся (находившиеся) на иждивении сотрудника полиции, гражданина Российской Федерации;</w:t>
      </w:r>
      <w:proofErr w:type="gramEnd"/>
    </w:p>
    <w:p w:rsidR="006813E1" w:rsidRDefault="006813E1" w:rsidP="006813E1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0"/>
        <w:rPr>
          <w:szCs w:val="28"/>
        </w:rPr>
      </w:pPr>
      <w:r>
        <w:rPr>
          <w:szCs w:val="28"/>
        </w:rPr>
        <w:t>- дети военнослужащих;</w:t>
      </w:r>
    </w:p>
    <w:p w:rsidR="006813E1" w:rsidRDefault="006813E1" w:rsidP="006813E1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0"/>
        <w:rPr>
          <w:szCs w:val="28"/>
        </w:rPr>
      </w:pPr>
      <w:r>
        <w:rPr>
          <w:szCs w:val="28"/>
        </w:rPr>
        <w:t>- дети сотрудников и военнослужащих федеральной противопожарной службы;</w:t>
      </w:r>
    </w:p>
    <w:p w:rsidR="006813E1" w:rsidRDefault="006813E1" w:rsidP="006813E1">
      <w:pPr>
        <w:widowControl w:val="0"/>
        <w:spacing w:after="0" w:line="240" w:lineRule="auto"/>
        <w:ind w:left="-851" w:right="-284" w:firstLine="851"/>
        <w:jc w:val="both"/>
        <w:rPr>
          <w:szCs w:val="28"/>
        </w:rPr>
      </w:pPr>
      <w:r>
        <w:rPr>
          <w:szCs w:val="28"/>
        </w:rPr>
        <w:t xml:space="preserve">- дети сотрудников федеральной службы по </w:t>
      </w:r>
      <w:proofErr w:type="gramStart"/>
      <w:r>
        <w:rPr>
          <w:szCs w:val="28"/>
        </w:rPr>
        <w:t>контролю за</w:t>
      </w:r>
      <w:proofErr w:type="gramEnd"/>
      <w:r>
        <w:rPr>
          <w:szCs w:val="28"/>
        </w:rPr>
        <w:t xml:space="preserve"> оборотом  наркотических средств и психотропных веществ;</w:t>
      </w:r>
    </w:p>
    <w:p w:rsidR="006813E1" w:rsidRDefault="006813E1" w:rsidP="006813E1">
      <w:pPr>
        <w:widowControl w:val="0"/>
        <w:spacing w:after="0" w:line="240" w:lineRule="auto"/>
        <w:ind w:left="-851" w:right="-284" w:firstLine="851"/>
        <w:jc w:val="both"/>
        <w:rPr>
          <w:szCs w:val="28"/>
        </w:rPr>
      </w:pPr>
      <w:r>
        <w:rPr>
          <w:szCs w:val="28"/>
        </w:rPr>
        <w:t>- сотрудники учреждений и органов уголовно-исполнительной системы, имеющие специальные звания.</w:t>
      </w:r>
    </w:p>
    <w:p w:rsidR="006813E1" w:rsidRDefault="006813E1" w:rsidP="006813E1">
      <w:pPr>
        <w:widowControl w:val="0"/>
        <w:spacing w:after="0" w:line="240" w:lineRule="auto"/>
        <w:ind w:left="-851" w:right="-284" w:firstLine="851"/>
        <w:jc w:val="both"/>
        <w:rPr>
          <w:szCs w:val="28"/>
        </w:rPr>
      </w:pPr>
      <w:r>
        <w:rPr>
          <w:b/>
          <w:szCs w:val="28"/>
        </w:rPr>
        <w:t xml:space="preserve">3. Преимущественное право устройства в </w:t>
      </w:r>
      <w:r>
        <w:rPr>
          <w:rFonts w:eastAsia="Times New Roman"/>
          <w:b/>
          <w:szCs w:val="28"/>
          <w:lang w:eastAsia="ru-RU"/>
        </w:rPr>
        <w:t>Учреждения</w:t>
      </w:r>
      <w:r>
        <w:rPr>
          <w:b/>
          <w:szCs w:val="28"/>
        </w:rPr>
        <w:t xml:space="preserve"> имеют</w:t>
      </w:r>
      <w:r>
        <w:rPr>
          <w:szCs w:val="28"/>
        </w:rPr>
        <w:t>:</w:t>
      </w:r>
    </w:p>
    <w:p w:rsidR="006813E1" w:rsidRPr="00843663" w:rsidRDefault="006813E1" w:rsidP="006813E1">
      <w:pPr>
        <w:widowControl w:val="0"/>
        <w:spacing w:after="0" w:line="240" w:lineRule="auto"/>
        <w:ind w:left="-851" w:right="-284" w:firstLine="851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- дети главных государственных санитарных врачей, других должностных лиц и специалистов </w:t>
      </w:r>
      <w:r>
        <w:rPr>
          <w:szCs w:val="28"/>
        </w:rPr>
        <w:t>Федеральной службы по надзору в сфере защиты прав потребителей и благополучия человека</w:t>
      </w:r>
      <w:r>
        <w:rPr>
          <w:rFonts w:eastAsia="Times New Roman"/>
          <w:szCs w:val="28"/>
          <w:lang w:eastAsia="ru-RU"/>
        </w:rPr>
        <w:t>, осуществляющих государственный санитарно-эпидемиологический надзор.</w:t>
      </w:r>
    </w:p>
    <w:p w:rsidR="006813E1" w:rsidRDefault="006813E1"/>
    <w:sectPr w:rsidR="006813E1" w:rsidSect="00AB39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A50E2B"/>
    <w:multiLevelType w:val="multilevel"/>
    <w:tmpl w:val="5D5E5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BF27A63"/>
    <w:multiLevelType w:val="hybridMultilevel"/>
    <w:tmpl w:val="A9221E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3E1"/>
    <w:rsid w:val="0060795D"/>
    <w:rsid w:val="006813E1"/>
    <w:rsid w:val="0091077A"/>
    <w:rsid w:val="00AB39D2"/>
    <w:rsid w:val="00B81F56"/>
    <w:rsid w:val="00DB4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3E1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13E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3E1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13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1162</Words>
  <Characters>6625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ИМЦ</Company>
  <LinksUpToDate>false</LinksUpToDate>
  <CharactersWithSpaces>7772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ИМЦ</dc:creator>
  <cp:lastModifiedBy>ilfat_ibragimov</cp:lastModifiedBy>
  <cp:revision>5</cp:revision>
  <dcterms:created xsi:type="dcterms:W3CDTF">2013-07-23T05:29:00Z</dcterms:created>
  <dcterms:modified xsi:type="dcterms:W3CDTF">2013-07-23T05:52:00Z</dcterms:modified>
</cp:coreProperties>
</file>